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287" w:rsidRDefault="00851287" w:rsidP="00851287">
      <w:pPr>
        <w:spacing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5926F6" w:rsidRPr="005926F6" w:rsidRDefault="005926F6" w:rsidP="005926F6">
      <w:pPr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fr-FR"/>
        </w:rPr>
      </w:pPr>
      <w:r w:rsidRPr="005926F6">
        <w:rPr>
          <w:rFonts w:ascii="Arial" w:eastAsia="Times New Roman" w:hAnsi="Arial" w:cs="Arial"/>
          <w:b/>
          <w:sz w:val="32"/>
          <w:szCs w:val="32"/>
          <w:lang w:eastAsia="fr-FR"/>
        </w:rPr>
        <w:t>Décès : Evelyne SCHMIT 1952-2026</w:t>
      </w:r>
    </w:p>
    <w:p w:rsidR="005926F6" w:rsidRDefault="005926F6" w:rsidP="005926F6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:rsidR="002A3B27" w:rsidRDefault="002A3B27" w:rsidP="00851287">
      <w:pPr>
        <w:spacing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2A3B27" w:rsidRDefault="002A3B27" w:rsidP="002A3B2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eastAsia="fr-FR"/>
        </w:rPr>
        <w:drawing>
          <wp:inline distT="0" distB="0" distL="0" distR="0">
            <wp:extent cx="3520226" cy="3955311"/>
            <wp:effectExtent l="0" t="0" r="4445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-remise-par-la-famille-17888550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950" cy="408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A3B27" w:rsidRDefault="002A3B27" w:rsidP="00851287">
      <w:pPr>
        <w:spacing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2A3B27" w:rsidRDefault="002A3B27" w:rsidP="00851287">
      <w:pPr>
        <w:spacing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:rsidR="002A3B2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Évelyne SCHMIT née WAGNER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</w:p>
    <w:p w:rsidR="0085128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proofErr w:type="gramStart"/>
      <w:r w:rsidRPr="00851287">
        <w:rPr>
          <w:rFonts w:ascii="Arial" w:eastAsia="Times New Roman" w:hAnsi="Arial" w:cs="Arial"/>
          <w:sz w:val="24"/>
          <w:szCs w:val="24"/>
          <w:lang w:eastAsia="fr-FR"/>
        </w:rPr>
        <w:t>nous</w:t>
      </w:r>
      <w:proofErr w:type="gramEnd"/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a quittés le </w:t>
      </w: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4 septembre 2026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à son domicile.</w:t>
      </w:r>
    </w:p>
    <w:p w:rsidR="002A3B27" w:rsidRPr="00851287" w:rsidRDefault="002A3B2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:rsidR="002A3B2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Secrétaire de Mairie dévouée à </w:t>
      </w: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Filstroff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et à </w:t>
      </w: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Saint-François-Lacroix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, </w:t>
      </w:r>
    </w:p>
    <w:p w:rsidR="00851287" w:rsidRPr="00851287" w:rsidRDefault="00851287" w:rsidP="008512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sz w:val="24"/>
          <w:szCs w:val="24"/>
          <w:lang w:eastAsia="fr-FR"/>
        </w:rPr>
        <w:t>Évelyne connaissait nos villages et leurs histoires comme personne.</w:t>
      </w:r>
    </w:p>
    <w:p w:rsidR="002A3B2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Membre, 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co-fondatrice et </w:t>
      </w: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 xml:space="preserve">Vice-Présidente </w:t>
      </w:r>
    </w:p>
    <w:p w:rsidR="0085128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proofErr w:type="gramStart"/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du</w:t>
      </w:r>
      <w:proofErr w:type="gramEnd"/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 xml:space="preserve"> Cercle Généalogique du Pays de la Nied</w:t>
      </w:r>
      <w:r>
        <w:rPr>
          <w:rFonts w:ascii="Arial" w:eastAsia="Times New Roman" w:hAnsi="Arial" w:cs="Arial"/>
          <w:sz w:val="24"/>
          <w:szCs w:val="24"/>
          <w:lang w:eastAsia="fr-FR"/>
        </w:rPr>
        <w:t xml:space="preserve"> depuis sa création en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1990.</w:t>
      </w:r>
    </w:p>
    <w:p w:rsidR="002A3B27" w:rsidRDefault="002A3B2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:rsidR="00851287" w:rsidRPr="00851287" w:rsidRDefault="00851287" w:rsidP="008512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M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>émoire vivante de notre région, elle a mis toute sa passion au servic</w:t>
      </w:r>
      <w:r>
        <w:rPr>
          <w:rFonts w:ascii="Arial" w:eastAsia="Times New Roman" w:hAnsi="Arial" w:cs="Arial"/>
          <w:sz w:val="24"/>
          <w:szCs w:val="24"/>
          <w:lang w:eastAsia="fr-FR"/>
        </w:rPr>
        <w:t>e de la recherche généalogique.</w:t>
      </w:r>
    </w:p>
    <w:p w:rsidR="002A3B2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On lui doit notamment l’immense travail de création du </w:t>
      </w:r>
    </w:p>
    <w:p w:rsidR="00851287" w:rsidRPr="00851287" w:rsidRDefault="00851287" w:rsidP="008512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bCs/>
          <w:sz w:val="24"/>
          <w:szCs w:val="24"/>
          <w:lang w:eastAsia="fr-FR"/>
        </w:rPr>
        <w:t>Livre des Familles de Filstroff</w:t>
      </w:r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et la reconstitution généalogique de plusieurs communes voisines.</w:t>
      </w:r>
    </w:p>
    <w:p w:rsidR="00851287" w:rsidRPr="00851287" w:rsidRDefault="00851287" w:rsidP="00851287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 w:rsidRPr="00851287">
        <w:rPr>
          <w:rFonts w:ascii="Arial" w:eastAsia="Times New Roman" w:hAnsi="Arial" w:cs="Arial"/>
          <w:sz w:val="24"/>
          <w:szCs w:val="24"/>
          <w:lang w:eastAsia="fr-FR"/>
        </w:rPr>
        <w:t>Par son engagement, sa bienveillance et son grand cœur, Évelyne laisse un vide immense.</w:t>
      </w:r>
    </w:p>
    <w:p w:rsidR="002A3B27" w:rsidRDefault="002A3B2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Nous adressons nos </w:t>
      </w:r>
      <w:r w:rsidR="00851287"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sincères condoléances à sa famille, </w:t>
      </w:r>
    </w:p>
    <w:p w:rsidR="00851287" w:rsidRPr="00851287" w:rsidRDefault="00851287" w:rsidP="002A3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  <w:proofErr w:type="gramStart"/>
      <w:r w:rsidRPr="00851287">
        <w:rPr>
          <w:rFonts w:ascii="Arial" w:eastAsia="Times New Roman" w:hAnsi="Arial" w:cs="Arial"/>
          <w:sz w:val="24"/>
          <w:szCs w:val="24"/>
          <w:lang w:eastAsia="fr-FR"/>
        </w:rPr>
        <w:t>qu’elle</w:t>
      </w:r>
      <w:proofErr w:type="gramEnd"/>
      <w:r w:rsidRPr="00851287">
        <w:rPr>
          <w:rFonts w:ascii="Arial" w:eastAsia="Times New Roman" w:hAnsi="Arial" w:cs="Arial"/>
          <w:sz w:val="24"/>
          <w:szCs w:val="24"/>
          <w:lang w:eastAsia="fr-FR"/>
        </w:rPr>
        <w:t xml:space="preserve"> repose en paix.</w:t>
      </w:r>
    </w:p>
    <w:p w:rsidR="007733BA" w:rsidRDefault="007733BA" w:rsidP="007733BA">
      <w:pPr>
        <w:pStyle w:val="Textebrut"/>
      </w:pPr>
    </w:p>
    <w:p w:rsidR="00F320C1" w:rsidRDefault="005926F6"/>
    <w:sectPr w:rsidR="00F320C1" w:rsidSect="002A3B2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BA"/>
    <w:rsid w:val="002A3B27"/>
    <w:rsid w:val="004A2DC0"/>
    <w:rsid w:val="005926F6"/>
    <w:rsid w:val="007733BA"/>
    <w:rsid w:val="008423A2"/>
    <w:rsid w:val="0085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C5396-C445-4675-BDD6-82B33932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semiHidden/>
    <w:unhideWhenUsed/>
    <w:rsid w:val="007733BA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733B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37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40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8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9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5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6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JAGER Gérard</dc:creator>
  <cp:keywords/>
  <dc:description/>
  <cp:lastModifiedBy>JAGER Gérard</cp:lastModifiedBy>
  <cp:revision>2</cp:revision>
  <dcterms:created xsi:type="dcterms:W3CDTF">2026-10-14T21:49:00Z</dcterms:created>
  <dcterms:modified xsi:type="dcterms:W3CDTF">2026-10-14T22:26:00Z</dcterms:modified>
</cp:coreProperties>
</file>